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6F" w:rsidRPr="00706D6F" w:rsidRDefault="00706D6F" w:rsidP="00706D6F">
      <w:pPr>
        <w:spacing w:after="0" w:line="240" w:lineRule="auto"/>
        <w:jc w:val="both"/>
        <w:rPr>
          <w:color w:val="FF0000"/>
          <w:lang w:val="en-US"/>
        </w:rPr>
      </w:pPr>
      <w:r w:rsidRPr="00706D6F">
        <w:rPr>
          <w:color w:val="FF0000"/>
          <w:lang w:val="en-US"/>
        </w:rPr>
        <w:t>THE EXHIBITION</w:t>
      </w:r>
    </w:p>
    <w:p w:rsidR="00706D6F" w:rsidRPr="00706D6F" w:rsidRDefault="00706D6F" w:rsidP="00706D6F">
      <w:pPr>
        <w:spacing w:after="0" w:line="240" w:lineRule="auto"/>
        <w:jc w:val="both"/>
        <w:rPr>
          <w:color w:val="FF0000"/>
          <w:lang w:val="en-US"/>
        </w:rPr>
      </w:pPr>
      <w:r w:rsidRPr="00706D6F">
        <w:rPr>
          <w:color w:val="FF0000"/>
          <w:lang w:val="en-US"/>
        </w:rPr>
        <w:t>July 14th to September 10th, 2006</w:t>
      </w:r>
    </w:p>
    <w:p w:rsidR="00706D6F" w:rsidRPr="00706D6F" w:rsidRDefault="00706D6F" w:rsidP="00706D6F">
      <w:pPr>
        <w:spacing w:after="0" w:line="240" w:lineRule="auto"/>
        <w:jc w:val="both"/>
        <w:rPr>
          <w:lang w:val="en-US"/>
        </w:rPr>
      </w:pPr>
    </w:p>
    <w:p w:rsidR="0046196F" w:rsidRPr="00706D6F" w:rsidRDefault="00706D6F" w:rsidP="00706D6F">
      <w:pPr>
        <w:spacing w:after="0" w:line="240" w:lineRule="auto"/>
        <w:jc w:val="both"/>
        <w:rPr>
          <w:lang w:val="en-US"/>
        </w:rPr>
      </w:pPr>
      <w:r w:rsidRPr="00706D6F">
        <w:rPr>
          <w:lang w:val="en-US"/>
        </w:rPr>
        <w:t>NEW YORK, NEW YORK</w:t>
      </w:r>
    </w:p>
    <w:p w:rsidR="00706D6F" w:rsidRPr="00397FC0" w:rsidRDefault="00706D6F" w:rsidP="00706D6F">
      <w:pPr>
        <w:spacing w:after="0" w:line="240" w:lineRule="auto"/>
        <w:jc w:val="both"/>
        <w:rPr>
          <w:lang w:val="en-US"/>
        </w:rPr>
      </w:pPr>
    </w:p>
    <w:p w:rsidR="00706D6F" w:rsidRPr="00397FC0" w:rsidRDefault="00706D6F" w:rsidP="00706D6F">
      <w:pPr>
        <w:spacing w:after="0" w:line="240" w:lineRule="auto"/>
        <w:jc w:val="both"/>
        <w:rPr>
          <w:lang w:val="en-US"/>
        </w:rPr>
      </w:pPr>
      <w:r w:rsidRPr="00397FC0">
        <w:rPr>
          <w:lang w:val="en-US"/>
        </w:rPr>
        <w:t xml:space="preserve">Co-Curators: Lisa Dennison and </w:t>
      </w:r>
      <w:proofErr w:type="spellStart"/>
      <w:r w:rsidRPr="00397FC0">
        <w:rPr>
          <w:lang w:val="en-US"/>
        </w:rPr>
        <w:t>Germano</w:t>
      </w:r>
      <w:proofErr w:type="spellEnd"/>
      <w:r w:rsidRPr="00397FC0">
        <w:rPr>
          <w:lang w:val="en-US"/>
        </w:rPr>
        <w:t xml:space="preserve"> </w:t>
      </w:r>
      <w:proofErr w:type="spellStart"/>
      <w:r w:rsidRPr="00397FC0">
        <w:rPr>
          <w:lang w:val="en-US"/>
        </w:rPr>
        <w:t>Celant</w:t>
      </w:r>
      <w:proofErr w:type="spellEnd"/>
    </w:p>
    <w:p w:rsidR="00706D6F" w:rsidRDefault="00397FC0" w:rsidP="00706D6F">
      <w:pPr>
        <w:spacing w:after="0" w:line="240" w:lineRule="auto"/>
        <w:jc w:val="both"/>
        <w:rPr>
          <w:lang w:val="it-IT"/>
        </w:rPr>
      </w:pPr>
      <w:r w:rsidRPr="00397FC0">
        <w:rPr>
          <w:lang w:val="it-IT"/>
        </w:rPr>
        <w:t xml:space="preserve">Display design </w:t>
      </w:r>
      <w:r w:rsidR="00706D6F" w:rsidRPr="00706D6F">
        <w:rPr>
          <w:lang w:val="it-IT"/>
        </w:rPr>
        <w:t>: Pierluigi Cerri (Studio Cerri &amp; Associati, Milano)</w:t>
      </w:r>
    </w:p>
    <w:p w:rsidR="00706D6F" w:rsidRDefault="00706D6F" w:rsidP="00706D6F">
      <w:pPr>
        <w:spacing w:after="0" w:line="240" w:lineRule="auto"/>
        <w:jc w:val="both"/>
        <w:rPr>
          <w:lang w:val="it-IT"/>
        </w:rPr>
      </w:pPr>
    </w:p>
    <w:p w:rsidR="00706D6F" w:rsidRPr="00706D6F" w:rsidRDefault="00706D6F" w:rsidP="00706D6F">
      <w:pPr>
        <w:spacing w:after="0" w:line="240" w:lineRule="auto"/>
        <w:jc w:val="both"/>
        <w:rPr>
          <w:lang w:val="en-US"/>
        </w:rPr>
      </w:pPr>
      <w:r w:rsidRPr="00706D6F">
        <w:rPr>
          <w:lang w:val="en-US"/>
        </w:rPr>
        <w:t>After the Second World War, New York became a laboratory for the avant-garde, a role it would maintain for decades. Despite the increasing globalization and decentralization of the centers of artistic creativity New York continues to embody some of the most significant artistic trends of the 20th century.</w:t>
      </w:r>
    </w:p>
    <w:p w:rsidR="00706D6F" w:rsidRPr="00706D6F" w:rsidRDefault="00706D6F" w:rsidP="00706D6F">
      <w:pPr>
        <w:spacing w:after="0" w:line="240" w:lineRule="auto"/>
        <w:jc w:val="both"/>
        <w:rPr>
          <w:lang w:val="en-US"/>
        </w:rPr>
      </w:pPr>
    </w:p>
    <w:p w:rsidR="00706D6F" w:rsidRPr="00706D6F" w:rsidRDefault="00706D6F" w:rsidP="00706D6F">
      <w:pPr>
        <w:spacing w:after="0" w:line="240" w:lineRule="auto"/>
        <w:jc w:val="both"/>
        <w:rPr>
          <w:lang w:val="en-US"/>
        </w:rPr>
      </w:pPr>
      <w:r w:rsidRPr="00706D6F">
        <w:rPr>
          <w:lang w:val="en-US"/>
        </w:rPr>
        <w:t xml:space="preserve">Through 500 works from 200 artists, this exhibition will be the first in Europe to explore this topic, broadly interpreted to encompass the fields of architecture, cinema, photography, music, performance and video. </w:t>
      </w:r>
    </w:p>
    <w:p w:rsidR="00706D6F" w:rsidRPr="00706D6F" w:rsidRDefault="00706D6F" w:rsidP="00706D6F">
      <w:pPr>
        <w:spacing w:after="0" w:line="240" w:lineRule="auto"/>
        <w:jc w:val="both"/>
        <w:rPr>
          <w:lang w:val="en-US"/>
        </w:rPr>
      </w:pPr>
    </w:p>
    <w:p w:rsidR="00706D6F" w:rsidRPr="00706D6F" w:rsidRDefault="00706D6F" w:rsidP="00706D6F">
      <w:pPr>
        <w:spacing w:after="0" w:line="240" w:lineRule="auto"/>
        <w:jc w:val="both"/>
        <w:rPr>
          <w:lang w:val="en-US"/>
        </w:rPr>
      </w:pPr>
      <w:r w:rsidRPr="00706D6F">
        <w:rPr>
          <w:lang w:val="en-US"/>
        </w:rPr>
        <w:t>By selectively focusing on the successive arts movements of those decades – including Abstract Expressionism, Pop Art, Minimalism, Conceptual Art, and Postmodernism --, the exhibition will highlight the dominant role that American artists have, through their work, played in the art world; these American artists turned New York into a unique place to express themselves as fully as possible, and to become known and established on the international arts scene.</w:t>
      </w:r>
    </w:p>
    <w:p w:rsidR="00706D6F" w:rsidRPr="00706D6F" w:rsidRDefault="00706D6F" w:rsidP="00706D6F">
      <w:pPr>
        <w:spacing w:after="0" w:line="240" w:lineRule="auto"/>
        <w:jc w:val="both"/>
        <w:rPr>
          <w:lang w:val="en-US"/>
        </w:rPr>
      </w:pPr>
    </w:p>
    <w:p w:rsidR="00706D6F" w:rsidRPr="00706D6F" w:rsidRDefault="00706D6F" w:rsidP="00706D6F">
      <w:pPr>
        <w:spacing w:after="0" w:line="240" w:lineRule="auto"/>
        <w:jc w:val="both"/>
        <w:rPr>
          <w:lang w:val="en-US"/>
        </w:rPr>
      </w:pPr>
      <w:r w:rsidRPr="00706D6F">
        <w:rPr>
          <w:lang w:val="en-US"/>
        </w:rPr>
        <w:t>The exhibition’s curators have selected for the historical section 84 artists and 200 works that best represent this dynamic scene. The photo section will gather 300 pictures from about 50 artists. This ambitious project has benefited from the scientific backup of experts in the various fiel</w:t>
      </w:r>
      <w:r>
        <w:rPr>
          <w:lang w:val="en-US"/>
        </w:rPr>
        <w:t xml:space="preserve">ds: </w:t>
      </w:r>
    </w:p>
    <w:p w:rsidR="00706D6F" w:rsidRPr="00706D6F" w:rsidRDefault="00397FC0" w:rsidP="00706D6F">
      <w:pPr>
        <w:spacing w:after="0" w:line="240" w:lineRule="auto"/>
        <w:jc w:val="both"/>
        <w:rPr>
          <w:lang w:val="en-US"/>
        </w:rPr>
      </w:pPr>
      <w:r>
        <w:rPr>
          <w:lang w:val="en-US"/>
        </w:rPr>
        <w:t xml:space="preserve">- </w:t>
      </w:r>
      <w:r w:rsidR="00706D6F" w:rsidRPr="00706D6F">
        <w:rPr>
          <w:lang w:val="en-US"/>
        </w:rPr>
        <w:t>United Architects - architecture</w:t>
      </w:r>
    </w:p>
    <w:p w:rsidR="00706D6F" w:rsidRPr="00706D6F" w:rsidRDefault="00397FC0" w:rsidP="00706D6F">
      <w:pPr>
        <w:spacing w:after="0" w:line="240" w:lineRule="auto"/>
        <w:jc w:val="both"/>
        <w:rPr>
          <w:lang w:val="en-US"/>
        </w:rPr>
      </w:pPr>
      <w:r>
        <w:rPr>
          <w:lang w:val="en-US"/>
        </w:rPr>
        <w:t xml:space="preserve">- </w:t>
      </w:r>
      <w:r w:rsidR="00706D6F" w:rsidRPr="00706D6F">
        <w:rPr>
          <w:lang w:val="en-US"/>
        </w:rPr>
        <w:t>Melissa Harris - photography</w:t>
      </w:r>
    </w:p>
    <w:p w:rsidR="00706D6F" w:rsidRPr="00706D6F" w:rsidRDefault="00397FC0" w:rsidP="00706D6F">
      <w:pPr>
        <w:spacing w:after="0" w:line="240" w:lineRule="auto"/>
        <w:jc w:val="both"/>
        <w:rPr>
          <w:lang w:val="en-US"/>
        </w:rPr>
      </w:pPr>
      <w:r>
        <w:rPr>
          <w:lang w:val="en-US"/>
        </w:rPr>
        <w:t xml:space="preserve">- </w:t>
      </w:r>
      <w:proofErr w:type="spellStart"/>
      <w:r w:rsidR="00706D6F" w:rsidRPr="00706D6F">
        <w:rPr>
          <w:lang w:val="en-US"/>
        </w:rPr>
        <w:t>Roselee</w:t>
      </w:r>
      <w:proofErr w:type="spellEnd"/>
      <w:r w:rsidR="00706D6F" w:rsidRPr="00706D6F">
        <w:rPr>
          <w:lang w:val="en-US"/>
        </w:rPr>
        <w:t xml:space="preserve"> Goldberg – performance and video</w:t>
      </w:r>
    </w:p>
    <w:p w:rsidR="00706D6F" w:rsidRPr="00706D6F" w:rsidRDefault="00397FC0" w:rsidP="00706D6F">
      <w:pPr>
        <w:spacing w:after="0" w:line="240" w:lineRule="auto"/>
        <w:jc w:val="both"/>
        <w:rPr>
          <w:lang w:val="en-US"/>
        </w:rPr>
      </w:pPr>
      <w:r>
        <w:rPr>
          <w:lang w:val="en-US"/>
        </w:rPr>
        <w:t xml:space="preserve">- </w:t>
      </w:r>
      <w:bookmarkStart w:id="0" w:name="_GoBack"/>
      <w:bookmarkEnd w:id="0"/>
      <w:r w:rsidR="00706D6F" w:rsidRPr="00706D6F">
        <w:rPr>
          <w:lang w:val="en-US"/>
        </w:rPr>
        <w:t xml:space="preserve">Thierry </w:t>
      </w:r>
      <w:proofErr w:type="spellStart"/>
      <w:r w:rsidR="00706D6F" w:rsidRPr="00706D6F">
        <w:rPr>
          <w:lang w:val="en-US"/>
        </w:rPr>
        <w:t>Jousse</w:t>
      </w:r>
      <w:proofErr w:type="spellEnd"/>
      <w:r w:rsidR="00706D6F" w:rsidRPr="00706D6F">
        <w:rPr>
          <w:lang w:val="en-US"/>
        </w:rPr>
        <w:t xml:space="preserve"> - cinema</w:t>
      </w:r>
    </w:p>
    <w:p w:rsidR="00706D6F" w:rsidRPr="00706D6F" w:rsidRDefault="00706D6F" w:rsidP="00706D6F">
      <w:pPr>
        <w:spacing w:after="0" w:line="240" w:lineRule="auto"/>
        <w:rPr>
          <w:lang w:val="en-US"/>
        </w:rPr>
      </w:pPr>
    </w:p>
    <w:p w:rsidR="00706D6F" w:rsidRPr="00706D6F" w:rsidRDefault="00706D6F">
      <w:pPr>
        <w:rPr>
          <w:lang w:val="en-US"/>
        </w:rPr>
      </w:pPr>
    </w:p>
    <w:p w:rsidR="00706D6F" w:rsidRPr="00706D6F" w:rsidRDefault="00706D6F">
      <w:pPr>
        <w:rPr>
          <w:lang w:val="en-US"/>
        </w:rPr>
      </w:pPr>
    </w:p>
    <w:sectPr w:rsidR="00706D6F" w:rsidRPr="00706D6F" w:rsidSect="00C35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F2"/>
    <w:rsid w:val="00397FC0"/>
    <w:rsid w:val="0046196F"/>
    <w:rsid w:val="00706D6F"/>
    <w:rsid w:val="00B21AF2"/>
    <w:rsid w:val="00C35C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1361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PINTO</dc:creator>
  <cp:keywords/>
  <dc:description/>
  <cp:lastModifiedBy>Nathalie PINTO</cp:lastModifiedBy>
  <cp:revision>3</cp:revision>
  <dcterms:created xsi:type="dcterms:W3CDTF">2014-12-18T10:33:00Z</dcterms:created>
  <dcterms:modified xsi:type="dcterms:W3CDTF">2014-12-23T10:10:00Z</dcterms:modified>
</cp:coreProperties>
</file>